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334E16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F0886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7F943D5B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F0886">
        <w:rPr>
          <w:rFonts w:ascii="Times New Roman" w:hAnsi="Times New Roman" w:cs="Times New Roman"/>
          <w:sz w:val="24"/>
          <w:szCs w:val="24"/>
        </w:rPr>
        <w:t xml:space="preserve"> Data sharing is not applicable to this article, as the type of submitting article is a review article and no new data were created or analyzed in this study.  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764BFB61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F0886">
        <w:rPr>
          <w:rFonts w:ascii="Times New Roman" w:hAnsi="Times New Roman" w:cs="Times New Roman"/>
          <w:sz w:val="24"/>
          <w:szCs w:val="24"/>
        </w:rPr>
        <w:t xml:space="preserve"> Not applicable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0C447702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F0886">
        <w:rPr>
          <w:rFonts w:ascii="Times New Roman" w:hAnsi="Times New Roman" w:cs="Times New Roman"/>
          <w:sz w:val="24"/>
          <w:szCs w:val="24"/>
        </w:rPr>
        <w:t xml:space="preserve"> </w:t>
      </w:r>
      <w:r w:rsidR="00AF0886">
        <w:rPr>
          <w:rFonts w:ascii="Times New Roman" w:hAnsi="Times New Roman" w:cs="Times New Roman"/>
          <w:sz w:val="24"/>
          <w:szCs w:val="24"/>
        </w:rPr>
        <w:t>Not applicable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56107B6B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F0886">
        <w:rPr>
          <w:rFonts w:ascii="Times New Roman" w:hAnsi="Times New Roman" w:cs="Times New Roman"/>
          <w:sz w:val="24"/>
          <w:szCs w:val="24"/>
        </w:rPr>
        <w:t xml:space="preserve"> </w:t>
      </w:r>
      <w:r w:rsidR="00AF0886">
        <w:rPr>
          <w:rFonts w:ascii="Times New Roman" w:hAnsi="Times New Roman" w:cs="Times New Roman"/>
          <w:sz w:val="24"/>
          <w:szCs w:val="24"/>
        </w:rPr>
        <w:t>Not applicable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41987D4A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F0886">
        <w:rPr>
          <w:rFonts w:ascii="Times New Roman" w:hAnsi="Times New Roman" w:cs="Times New Roman"/>
          <w:sz w:val="24"/>
          <w:szCs w:val="24"/>
        </w:rPr>
        <w:t xml:space="preserve"> </w:t>
      </w:r>
      <w:r w:rsidR="00AF0886">
        <w:rPr>
          <w:rFonts w:ascii="Times New Roman" w:hAnsi="Times New Roman" w:cs="Times New Roman"/>
          <w:sz w:val="24"/>
          <w:szCs w:val="24"/>
        </w:rPr>
        <w:t>Not applicable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57196FEA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F0886">
        <w:rPr>
          <w:rFonts w:ascii="Times New Roman" w:hAnsi="Times New Roman" w:cs="Times New Roman"/>
          <w:sz w:val="24"/>
          <w:szCs w:val="24"/>
        </w:rPr>
        <w:t xml:space="preserve"> </w:t>
      </w:r>
      <w:r w:rsidR="00AF0886">
        <w:rPr>
          <w:rFonts w:ascii="Times New Roman" w:hAnsi="Times New Roman" w:cs="Times New Roman"/>
          <w:sz w:val="24"/>
          <w:szCs w:val="24"/>
        </w:rPr>
        <w:t>Not applicable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1502AB1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F0886">
        <w:rPr>
          <w:rFonts w:ascii="Times New Roman" w:hAnsi="Times New Roman" w:cs="Times New Roman"/>
          <w:sz w:val="24"/>
          <w:szCs w:val="24"/>
        </w:rPr>
        <w:t xml:space="preserve"> </w:t>
      </w:r>
      <w:r w:rsidR="00AF0886">
        <w:rPr>
          <w:rFonts w:ascii="Times New Roman" w:hAnsi="Times New Roman" w:cs="Times New Roman"/>
          <w:sz w:val="24"/>
          <w:szCs w:val="24"/>
        </w:rPr>
        <w:t>Not applicable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4AF778E0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F0886">
        <w:rPr>
          <w:rFonts w:ascii="Times New Roman" w:hAnsi="Times New Roman" w:cs="Times New Roman"/>
          <w:sz w:val="24"/>
          <w:szCs w:val="24"/>
        </w:rPr>
        <w:t xml:space="preserve"> </w:t>
      </w:r>
      <w:r w:rsidR="00AF0886">
        <w:rPr>
          <w:rFonts w:ascii="Times New Roman" w:hAnsi="Times New Roman" w:cs="Times New Roman"/>
          <w:sz w:val="24"/>
          <w:szCs w:val="24"/>
        </w:rPr>
        <w:t>Not applicable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2F0C" w14:textId="77777777" w:rsidR="00662B28" w:rsidRDefault="00662B28" w:rsidP="00CE7496">
      <w:pPr>
        <w:spacing w:after="0" w:line="240" w:lineRule="auto"/>
      </w:pPr>
      <w:r>
        <w:separator/>
      </w:r>
    </w:p>
  </w:endnote>
  <w:endnote w:type="continuationSeparator" w:id="0">
    <w:p w14:paraId="219D3B2E" w14:textId="77777777" w:rsidR="00662B28" w:rsidRDefault="00662B28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E58A" w14:textId="77777777" w:rsidR="00662B28" w:rsidRDefault="00662B28" w:rsidP="00CE7496">
      <w:pPr>
        <w:spacing w:after="0" w:line="240" w:lineRule="auto"/>
      </w:pPr>
      <w:r>
        <w:separator/>
      </w:r>
    </w:p>
  </w:footnote>
  <w:footnote w:type="continuationSeparator" w:id="0">
    <w:p w14:paraId="266DDB09" w14:textId="77777777" w:rsidR="00662B28" w:rsidRDefault="00662B28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9"/>
    <w:rsid w:val="00662B28"/>
    <w:rsid w:val="00854356"/>
    <w:rsid w:val="00903922"/>
    <w:rsid w:val="00AF0886"/>
    <w:rsid w:val="00B27E9D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admin</cp:lastModifiedBy>
  <cp:revision>3</cp:revision>
  <dcterms:created xsi:type="dcterms:W3CDTF">2021-09-18T01:23:00Z</dcterms:created>
  <dcterms:modified xsi:type="dcterms:W3CDTF">2022-10-24T01:51:00Z</dcterms:modified>
</cp:coreProperties>
</file>