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661D6" w14:textId="75B80CAC" w:rsidR="00B27E9D" w:rsidRPr="00CE7496" w:rsidRDefault="00BB1E19" w:rsidP="00854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Data Sharing Statement</w:t>
      </w:r>
    </w:p>
    <w:p w14:paraId="30CB113B" w14:textId="7960C9E4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12E1848" w14:textId="3D619E08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1. Would you like to share data in this study to others?</w:t>
      </w:r>
    </w:p>
    <w:p w14:paraId="64F87345" w14:textId="71A471C2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5105D7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51A84289" w14:textId="7777777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650B8D12" w14:textId="22BCF842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2. If not, would you like to state the reason?</w:t>
      </w:r>
    </w:p>
    <w:p w14:paraId="468CB4B2" w14:textId="7B3ADE61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5105D7">
        <w:rPr>
          <w:rFonts w:ascii="Times New Roman" w:hAnsi="Times New Roman" w:cs="Times New Roman"/>
          <w:sz w:val="24"/>
          <w:szCs w:val="24"/>
        </w:rPr>
        <w:t xml:space="preserve"> This is a systematic review article and we don’t have original raw data. </w:t>
      </w:r>
      <w:bookmarkStart w:id="0" w:name="_GoBack"/>
      <w:bookmarkEnd w:id="0"/>
      <w:r w:rsidR="005105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08568" w14:textId="30EAB8C1" w:rsidR="00BB1E19" w:rsidRPr="005105D7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37BE9303" w14:textId="4C1389EE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3.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will individual participant data be available (including data dictionaries)?</w:t>
      </w:r>
    </w:p>
    <w:p w14:paraId="1E01CBCE" w14:textId="77777777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2D460DE6" w14:textId="738FF21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74484043" w14:textId="78A7EB2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4.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data in particular will be shared?</w:t>
      </w:r>
    </w:p>
    <w:p w14:paraId="15DBF871" w14:textId="77777777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33599F5F" w14:textId="1043C62C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316447A" w14:textId="27D0A0C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5.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other documents will be available?</w:t>
      </w:r>
    </w:p>
    <w:p w14:paraId="68D488F3" w14:textId="77777777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42D7FC80" w14:textId="72FEA08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2D622A33" w14:textId="092CE175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6.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when will data be available (start and end dates)?</w:t>
      </w:r>
    </w:p>
    <w:p w14:paraId="2CFF7817" w14:textId="37F81221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42DC4FC2" w14:textId="18ECA22A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06AC6A43" w14:textId="6DDC4097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7. If yes, with whom?</w:t>
      </w:r>
    </w:p>
    <w:p w14:paraId="485A87E3" w14:textId="3B59FF85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4915F32F" w14:textId="35A6D0F3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BAAC9ED" w14:textId="7C42F16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 w:hint="eastAsia"/>
          <w:sz w:val="24"/>
          <w:szCs w:val="24"/>
        </w:rPr>
        <w:t>8</w:t>
      </w:r>
      <w:r w:rsidRPr="00CE7496">
        <w:rPr>
          <w:rFonts w:ascii="Times New Roman" w:hAnsi="Times New Roman" w:cs="Times New Roman"/>
          <w:sz w:val="24"/>
          <w:szCs w:val="24"/>
        </w:rPr>
        <w:t>. If yes, what types of analyses?</w:t>
      </w:r>
    </w:p>
    <w:p w14:paraId="70AA0B00" w14:textId="77777777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2D021996" w14:textId="06448AC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DFF4F91" w14:textId="1F260DE3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9. If yes, by what mechanism will data be made available? what types of analyses?</w:t>
      </w:r>
    </w:p>
    <w:p w14:paraId="3AC9A3A7" w14:textId="4ACC9F8F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241C68DE" w14:textId="78738646" w:rsidR="00CE7496" w:rsidRPr="00CE7496" w:rsidRDefault="00CE7496" w:rsidP="00CE7496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br w:type="page"/>
      </w:r>
    </w:p>
    <w:p w14:paraId="3A84A7F5" w14:textId="3BF7BE79" w:rsid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lastRenderedPageBreak/>
        <w:t>Examples of data sharing statements that fulfill these ICMJE requirements</w:t>
      </w:r>
    </w:p>
    <w:p w14:paraId="2A52EFF7" w14:textId="4960F895" w:rsid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E21CDB" wp14:editId="4E2AC7C8">
            <wp:extent cx="5731510" cy="3520440"/>
            <wp:effectExtent l="0" t="0" r="2540" b="381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5AE1" w14:textId="7960829B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Adopted from J Korean Med Sci 2017;32:1051.</w:t>
      </w:r>
    </w:p>
    <w:sectPr w:rsidR="00CE7496" w:rsidRPr="00CE74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E57F1" w14:textId="77777777" w:rsidR="002B2393" w:rsidRDefault="002B2393" w:rsidP="00CE7496">
      <w:pPr>
        <w:spacing w:after="0" w:line="240" w:lineRule="auto"/>
      </w:pPr>
      <w:r>
        <w:separator/>
      </w:r>
    </w:p>
  </w:endnote>
  <w:endnote w:type="continuationSeparator" w:id="0">
    <w:p w14:paraId="07D1C8AC" w14:textId="77777777" w:rsidR="002B2393" w:rsidRDefault="002B2393" w:rsidP="00CE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FA0BD" w14:textId="77777777" w:rsidR="002B2393" w:rsidRDefault="002B2393" w:rsidP="00CE7496">
      <w:pPr>
        <w:spacing w:after="0" w:line="240" w:lineRule="auto"/>
      </w:pPr>
      <w:r>
        <w:separator/>
      </w:r>
    </w:p>
  </w:footnote>
  <w:footnote w:type="continuationSeparator" w:id="0">
    <w:p w14:paraId="062A9736" w14:textId="77777777" w:rsidR="002B2393" w:rsidRDefault="002B2393" w:rsidP="00CE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19"/>
    <w:rsid w:val="002B2393"/>
    <w:rsid w:val="005105D7"/>
    <w:rsid w:val="00854356"/>
    <w:rsid w:val="00903922"/>
    <w:rsid w:val="00B27E9D"/>
    <w:rsid w:val="00BB1E19"/>
    <w:rsid w:val="00C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6B0F7"/>
  <w15:chartTrackingRefBased/>
  <w15:docId w15:val="{75684111-BDB2-4FD4-88CB-92A14755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9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E7496"/>
  </w:style>
  <w:style w:type="paragraph" w:styleId="a4">
    <w:name w:val="footer"/>
    <w:basedOn w:val="a"/>
    <w:link w:val="Char0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E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Rhee Chin Kook</dc:creator>
  <cp:keywords/>
  <dc:description/>
  <cp:lastModifiedBy>SUHYOUNG LEE</cp:lastModifiedBy>
  <cp:revision>3</cp:revision>
  <dcterms:created xsi:type="dcterms:W3CDTF">2021-09-18T01:23:00Z</dcterms:created>
  <dcterms:modified xsi:type="dcterms:W3CDTF">2022-05-19T04:47:00Z</dcterms:modified>
</cp:coreProperties>
</file>